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Times New Roman"/>
          <w:color w:val="000000" w:themeColor="text1"/>
          <w:sz w:val="21"/>
          <w:szCs w:val="21"/>
        </w:rPr>
      </w:pPr>
      <w:r>
        <w:rPr>
          <w:rFonts w:hint="eastAsia" w:ascii="黑体" w:hAnsi="黑体" w:eastAsia="黑体" w:cs="仿宋_GB2312"/>
          <w:color w:val="000000" w:themeColor="text1"/>
          <w:szCs w:val="32"/>
        </w:rPr>
        <w:t>件</w:t>
      </w:r>
      <w:r>
        <w:rPr>
          <w:rFonts w:eastAsia="黑体" w:cs="Times New Roman"/>
          <w:color w:val="000000" w:themeColor="text1"/>
          <w:szCs w:val="32"/>
        </w:rPr>
        <w:t>1</w:t>
      </w:r>
      <w:r>
        <w:rPr>
          <w:rFonts w:cs="Times New Roman"/>
          <w:color w:val="000000" w:themeColor="text1"/>
          <w:sz w:val="21"/>
          <w:szCs w:val="21"/>
        </w:rPr>
        <w:t xml:space="preserve"> </w:t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</w:p>
    <w:tbl>
      <w:tblPr>
        <w:tblStyle w:val="6"/>
        <w:tblpPr w:leftFromText="180" w:rightFromText="180" w:vertAnchor="text" w:horzAnchor="margin" w:tblpY="78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43"/>
        <w:gridCol w:w="311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8"/>
                <w:szCs w:val="28"/>
              </w:rPr>
              <w:t>访学进修工作形式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8"/>
                <w:szCs w:val="28"/>
              </w:rPr>
              <w:t>开展访学进修工作的国家和地区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8"/>
                <w:szCs w:val="28"/>
              </w:rPr>
              <w:t>访学进修期限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黑体" w:hAnsi="黑体" w:eastAsia="黑体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 w:themeColor="text1"/>
                <w:kern w:val="0"/>
                <w:sz w:val="28"/>
                <w:szCs w:val="28"/>
              </w:rPr>
              <w:t>资助标准</w:t>
            </w:r>
          </w:p>
          <w:p>
            <w:pPr>
              <w:widowControl/>
              <w:spacing w:line="380" w:lineRule="exact"/>
              <w:ind w:firstLine="0" w:firstLineChars="0"/>
              <w:jc w:val="center"/>
              <w:rPr>
                <w:rFonts w:ascii="黑体" w:hAnsi="黑体" w:eastAsia="黑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kern w:val="0"/>
                <w:sz w:val="28"/>
                <w:szCs w:val="28"/>
              </w:rPr>
              <w:t>（人民币）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学术交流访问、联合科研（技术）攻关，合作研究和短期学术交流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台港澳地区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个月以内（含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5000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20000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日本、韩国、新加坡等亚洲国家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个月以内（含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15000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20000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亚洲以外其他国家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个月以内（含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20000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25000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30000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国内</w:t>
            </w: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个月以内（含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3000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5000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6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个月以上～</w:t>
            </w: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12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个月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参加国际学术会议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台港澳地区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3000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国外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--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ind w:firstLine="0" w:firstLineChars="0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cs="仿宋_GB2312"/>
                <w:color w:val="000000" w:themeColor="text1"/>
                <w:kern w:val="0"/>
                <w:sz w:val="28"/>
                <w:szCs w:val="28"/>
              </w:rPr>
              <w:t>10000</w:t>
            </w:r>
            <w:r>
              <w:rPr>
                <w:rFonts w:hint="eastAsia" w:cs="仿宋_GB2312"/>
                <w:color w:val="000000" w:themeColor="text1"/>
                <w:kern w:val="0"/>
                <w:sz w:val="28"/>
                <w:szCs w:val="28"/>
              </w:rPr>
              <w:t>元</w:t>
            </w:r>
          </w:p>
        </w:tc>
      </w:tr>
    </w:tbl>
    <w:p>
      <w:pPr>
        <w:ind w:firstLine="0" w:firstLineChars="0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宁德市高层次人才访学进修资助标准</w:t>
      </w:r>
    </w:p>
    <w:p>
      <w:pPr>
        <w:ind w:firstLine="0" w:firstLineChars="0"/>
        <w:rPr>
          <w:rFonts w:eastAsia="黑体" w:cs="Times New Roman"/>
          <w:color w:val="000000" w:themeColor="text1"/>
          <w:szCs w:val="32"/>
        </w:rPr>
      </w:pPr>
      <w:r>
        <w:rPr>
          <w:rFonts w:ascii="黑体" w:hAnsi="黑体" w:eastAsia="黑体" w:cs="仿宋_GB2312"/>
          <w:color w:val="000000" w:themeColor="text1"/>
          <w:szCs w:val="32"/>
        </w:rPr>
        <w:br w:type="page"/>
      </w:r>
      <w:r>
        <w:rPr>
          <w:rFonts w:hint="eastAsia" w:ascii="黑体" w:hAnsi="黑体" w:eastAsia="黑体" w:cs="仿宋_GB2312"/>
          <w:color w:val="000000" w:themeColor="text1"/>
          <w:szCs w:val="32"/>
        </w:rPr>
        <w:t>附</w:t>
      </w:r>
      <w:r>
        <w:rPr>
          <w:rFonts w:hint="eastAsia" w:eastAsia="黑体" w:cs="Times New Roman"/>
          <w:color w:val="000000" w:themeColor="text1"/>
          <w:szCs w:val="32"/>
        </w:rPr>
        <w:t>件</w:t>
      </w:r>
      <w:r>
        <w:rPr>
          <w:rFonts w:eastAsia="黑体" w:cs="Times New Roman"/>
          <w:color w:val="000000" w:themeColor="text1"/>
          <w:szCs w:val="32"/>
        </w:rPr>
        <w:t>2</w:t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</w:p>
    <w:p>
      <w:pPr>
        <w:ind w:firstLine="0" w:firstLineChars="0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宁德市高层次人才访学进修审批表</w:t>
      </w:r>
    </w:p>
    <w:p>
      <w:pPr>
        <w:spacing w:beforeLines="50"/>
        <w:ind w:firstLine="0" w:firstLineChars="0"/>
        <w:jc w:val="right"/>
        <w:rPr>
          <w:rFonts w:ascii="楷体_GB2312" w:eastAsia="楷体_GB2312" w:cs="Times New Roman"/>
          <w:color w:val="000000" w:themeColor="text1"/>
          <w:sz w:val="30"/>
          <w:szCs w:val="30"/>
        </w:rPr>
      </w:pPr>
      <w:r>
        <w:rPr>
          <w:rFonts w:hint="eastAsia" w:cs="仿宋_GB2312"/>
          <w:color w:val="000000" w:themeColor="text1"/>
          <w:sz w:val="24"/>
          <w:szCs w:val="24"/>
        </w:rPr>
        <w:t>填表时间：</w:t>
      </w:r>
      <w:r>
        <w:rPr>
          <w:rFonts w:cs="Times New Roman"/>
          <w:color w:val="000000" w:themeColor="text1"/>
          <w:sz w:val="24"/>
          <w:szCs w:val="24"/>
        </w:rPr>
        <w:t xml:space="preserve">      </w:t>
      </w:r>
      <w:r>
        <w:rPr>
          <w:rFonts w:hint="eastAsia" w:cs="仿宋_GB2312"/>
          <w:color w:val="000000" w:themeColor="text1"/>
          <w:sz w:val="24"/>
          <w:szCs w:val="24"/>
        </w:rPr>
        <w:t>年</w:t>
      </w:r>
      <w:r>
        <w:rPr>
          <w:rFonts w:cs="Times New Roman"/>
          <w:color w:val="000000" w:themeColor="text1"/>
          <w:sz w:val="24"/>
          <w:szCs w:val="24"/>
        </w:rPr>
        <w:t xml:space="preserve">    </w:t>
      </w:r>
      <w:r>
        <w:rPr>
          <w:rFonts w:hint="eastAsia" w:cs="仿宋_GB2312"/>
          <w:color w:val="000000" w:themeColor="text1"/>
          <w:sz w:val="24"/>
          <w:szCs w:val="24"/>
        </w:rPr>
        <w:t>月</w:t>
      </w:r>
      <w:r>
        <w:rPr>
          <w:rFonts w:cs="Times New Roman"/>
          <w:color w:val="000000" w:themeColor="text1"/>
          <w:sz w:val="24"/>
          <w:szCs w:val="24"/>
        </w:rPr>
        <w:t xml:space="preserve">    </w:t>
      </w:r>
      <w:r>
        <w:rPr>
          <w:rFonts w:hint="eastAsia" w:cs="仿宋_GB2312"/>
          <w:color w:val="000000" w:themeColor="text1"/>
          <w:sz w:val="24"/>
          <w:szCs w:val="24"/>
        </w:rPr>
        <w:t>日</w:t>
      </w:r>
    </w:p>
    <w:tbl>
      <w:tblPr>
        <w:tblStyle w:val="6"/>
        <w:tblW w:w="9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834"/>
        <w:gridCol w:w="1022"/>
        <w:gridCol w:w="15"/>
        <w:gridCol w:w="563"/>
        <w:gridCol w:w="288"/>
        <w:gridCol w:w="871"/>
        <w:gridCol w:w="25"/>
        <w:gridCol w:w="985"/>
        <w:gridCol w:w="291"/>
        <w:gridCol w:w="753"/>
        <w:gridCol w:w="999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7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178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871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7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359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117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工作单位职务职称</w:t>
            </w:r>
          </w:p>
        </w:tc>
        <w:tc>
          <w:tcPr>
            <w:tcW w:w="359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身份证件号码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7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专家称号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人才类别</w:t>
            </w:r>
          </w:p>
        </w:tc>
        <w:tc>
          <w:tcPr>
            <w:tcW w:w="187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172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1992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当前直接承担或从事研究的项目课题</w:t>
            </w:r>
          </w:p>
        </w:tc>
        <w:tc>
          <w:tcPr>
            <w:tcW w:w="8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课题层次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□国家级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□省部级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2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Cs w:val="32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概述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研修内容</w:t>
            </w:r>
          </w:p>
        </w:tc>
        <w:tc>
          <w:tcPr>
            <w:tcW w:w="834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研修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类型</w:t>
            </w:r>
          </w:p>
        </w:tc>
        <w:tc>
          <w:tcPr>
            <w:tcW w:w="7804" w:type="dxa"/>
            <w:gridSpan w:val="11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□联合科研攻关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□学术交流访问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□国际学术会议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4" w:type="dxa"/>
            <w:gridSpan w:val="4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承接机构名称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导师（合作者）姓名</w:t>
            </w:r>
          </w:p>
        </w:tc>
        <w:tc>
          <w:tcPr>
            <w:tcW w:w="6204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国家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地区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pacing w:val="-20"/>
                <w:sz w:val="24"/>
                <w:szCs w:val="24"/>
              </w:rPr>
              <w:t>研修期限（月）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预计起讫时间</w:t>
            </w:r>
          </w:p>
        </w:tc>
        <w:tc>
          <w:tcPr>
            <w:tcW w:w="1992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9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研修内容</w:t>
            </w:r>
          </w:p>
        </w:tc>
        <w:tc>
          <w:tcPr>
            <w:tcW w:w="8638" w:type="dxa"/>
            <w:gridSpan w:val="12"/>
          </w:tcPr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研修项目名称、主要内容和预期目标。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参加国际学术会议，明确会议名称、主要议题、举办机构、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举办</w:t>
            </w: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地点、主要参会人员情况等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) </w:t>
            </w: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所在单位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18" w:type="dxa"/>
            <w:gridSpan w:val="7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主管部门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县（市、区）人社局意见</w:t>
            </w:r>
          </w:p>
        </w:tc>
        <w:tc>
          <w:tcPr>
            <w:tcW w:w="3618" w:type="dxa"/>
            <w:gridSpan w:val="7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320" w:firstLineChars="5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县（市、区）委人才办意见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320" w:firstLineChars="5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left="365" w:leftChars="114" w:firstLine="720" w:firstLineChars="3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市人社局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18" w:type="dxa"/>
            <w:gridSpan w:val="7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800" w:firstLineChars="7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市委人才办意见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widowControl/>
              <w:spacing w:line="280" w:lineRule="exact"/>
              <w:ind w:firstLine="2160" w:firstLineChars="900"/>
              <w:jc w:val="left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</w:tbl>
    <w:p>
      <w:pPr>
        <w:spacing w:line="240" w:lineRule="exact"/>
        <w:ind w:firstLine="0" w:firstLineChars="0"/>
        <w:rPr>
          <w:rFonts w:ascii="黑体" w:hAnsi="黑体" w:eastAsia="黑体" w:cs="仿宋_GB2312"/>
          <w:color w:val="000000" w:themeColor="text1"/>
          <w:szCs w:val="32"/>
        </w:rPr>
      </w:pPr>
      <w:r>
        <w:rPr>
          <w:rFonts w:ascii="黑体" w:hAnsi="黑体" w:eastAsia="黑体" w:cs="仿宋_GB2312"/>
          <w:color w:val="000000" w:themeColor="text1"/>
          <w:szCs w:val="32"/>
        </w:rPr>
        <w:br w:type="page"/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Cs w:val="32"/>
        </w:rPr>
        <w:t>附件</w:t>
      </w:r>
      <w:r>
        <w:rPr>
          <w:rFonts w:eastAsia="黑体" w:cs="Times New Roman"/>
          <w:color w:val="000000" w:themeColor="text1"/>
          <w:szCs w:val="32"/>
        </w:rPr>
        <w:t>3</w:t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</w:p>
    <w:p>
      <w:pPr>
        <w:spacing w:afterLines="50"/>
        <w:ind w:firstLine="0" w:firstLineChars="0"/>
        <w:jc w:val="center"/>
        <w:rPr>
          <w:rFonts w:cs="Times New Roman"/>
          <w:color w:val="000000" w:themeColor="text1"/>
          <w:szCs w:val="32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宁德市高层次人才访学进修成果登记表</w:t>
      </w:r>
    </w:p>
    <w:tbl>
      <w:tblPr>
        <w:tblStyle w:val="6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76"/>
        <w:gridCol w:w="917"/>
        <w:gridCol w:w="1464"/>
        <w:gridCol w:w="708"/>
        <w:gridCol w:w="313"/>
        <w:gridCol w:w="396"/>
        <w:gridCol w:w="709"/>
        <w:gridCol w:w="312"/>
        <w:gridCol w:w="426"/>
        <w:gridCol w:w="1465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人选基本情况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3" w:type="dxa"/>
            <w:vMerge w:val="continue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ascii="仿宋_GB2312" w:cs="Times New Roman"/>
                <w:color w:val="000000" w:themeColor="text1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cs="Times New Roman"/>
                <w:color w:val="000000" w:themeColor="text1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73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3" w:type="dxa"/>
            <w:vMerge w:val="continue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cs="仿宋_GB2312"/>
                <w:color w:val="000000" w:themeColor="text1"/>
                <w:sz w:val="24"/>
                <w:szCs w:val="24"/>
              </w:rPr>
              <w:t>身份证件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cs="仿宋_GB2312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3" w:type="dxa"/>
            <w:vMerge w:val="continue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工作单位职务职称</w:t>
            </w:r>
          </w:p>
        </w:tc>
        <w:tc>
          <w:tcPr>
            <w:tcW w:w="4328" w:type="dxa"/>
            <w:gridSpan w:val="7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仿宋_GB2312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pacing w:val="-10"/>
                <w:sz w:val="24"/>
                <w:szCs w:val="24"/>
              </w:rPr>
              <w:t>专家称号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pacing w:val="-10"/>
                <w:sz w:val="24"/>
                <w:szCs w:val="24"/>
              </w:rPr>
              <w:t>人才类别</w:t>
            </w:r>
          </w:p>
        </w:tc>
        <w:tc>
          <w:tcPr>
            <w:tcW w:w="173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43" w:type="dxa"/>
            <w:vMerge w:val="continue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导师或合作者情况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73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3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43" w:type="dxa"/>
            <w:vMerge w:val="continue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工作机构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43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研修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pacing w:val="-1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pacing w:val="-10"/>
                <w:sz w:val="24"/>
                <w:szCs w:val="24"/>
              </w:rPr>
              <w:t>研修项目或学术会议名称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1736" w:type="dxa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43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57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pacing w:val="-8"/>
                <w:sz w:val="24"/>
                <w:szCs w:val="24"/>
              </w:rPr>
              <w:t>研修所在国家（地区）/承接机构名称</w:t>
            </w:r>
          </w:p>
        </w:tc>
        <w:tc>
          <w:tcPr>
            <w:tcW w:w="6065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jc w:val="center"/>
        </w:trPr>
        <w:tc>
          <w:tcPr>
            <w:tcW w:w="943" w:type="dxa"/>
            <w:vMerge w:val="continue"/>
          </w:tcPr>
          <w:p>
            <w:pPr>
              <w:spacing w:line="320" w:lineRule="exact"/>
              <w:ind w:firstLine="0" w:firstLineChars="0"/>
              <w:rPr>
                <w:rFonts w:cs="Times New Roman"/>
                <w:color w:val="000000" w:themeColor="text1"/>
                <w:szCs w:val="32"/>
              </w:rPr>
            </w:pPr>
          </w:p>
        </w:tc>
        <w:tc>
          <w:tcPr>
            <w:tcW w:w="8922" w:type="dxa"/>
            <w:gridSpan w:val="11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研修期间从事哪些科研工作，取得哪些成绩和成果。（参加学术会议，写明会议名称、主要议题、举办机构、举办地点、参会人员情况、会议成效等）</w:t>
            </w: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2596" w:firstLineChars="1082"/>
              <w:rPr>
                <w:rFonts w:asci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人选签名：</w:t>
            </w:r>
          </w:p>
          <w:p>
            <w:pPr>
              <w:spacing w:line="320" w:lineRule="exact"/>
              <w:ind w:firstLine="5956" w:firstLineChars="2482"/>
              <w:rPr>
                <w:rFonts w:asci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firstLine="5956" w:firstLineChars="2482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  <w:jc w:val="center"/>
        </w:trPr>
        <w:tc>
          <w:tcPr>
            <w:tcW w:w="9865" w:type="dxa"/>
            <w:gridSpan w:val="12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导师（合作者）评语（参加学术会议此栏不填）：</w:t>
            </w: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导师（合作者）签名：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                  </w:t>
            </w:r>
          </w:p>
          <w:p>
            <w:pPr>
              <w:spacing w:line="320" w:lineRule="exact"/>
              <w:ind w:firstLine="0" w:firstLineChars="0"/>
              <w:rPr>
                <w:rFonts w:asci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 xml:space="preserve">                                                            年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_GB2312" w:cs="仿宋_GB2312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 w:ascii="仿宋_GB2312" w:cs="仿宋_GB2312"/>
                <w:color w:val="000000" w:themeColor="text1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firstLine="0" w:firstLineChars="0"/>
              <w:rPr>
                <w:rFonts w:ascii="仿宋_GB2312"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所在单位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年  月  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主管部门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县（市、区）人社局意见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320" w:firstLineChars="5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年  月  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县（市、区）委人才办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320" w:firstLineChars="5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left="365" w:leftChars="114" w:firstLine="720" w:firstLineChars="3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419" w:type="dxa"/>
            <w:gridSpan w:val="2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市人社局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800" w:firstLineChars="7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市委人才办意见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widowControl/>
              <w:spacing w:line="280" w:lineRule="exact"/>
              <w:ind w:firstLine="2160" w:firstLineChars="900"/>
              <w:jc w:val="left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</w:tbl>
    <w:p>
      <w:pPr>
        <w:ind w:firstLine="0" w:firstLineChars="0"/>
        <w:rPr>
          <w:rFonts w:ascii="黑体" w:hAnsi="黑体" w:eastAsia="黑体" w:cs="仿宋_GB2312"/>
          <w:color w:val="000000" w:themeColor="text1"/>
          <w:szCs w:val="32"/>
        </w:rPr>
      </w:pPr>
      <w:r>
        <w:rPr>
          <w:rFonts w:ascii="黑体" w:hAnsi="黑体" w:eastAsia="黑体" w:cs="仿宋_GB2312"/>
          <w:color w:val="000000" w:themeColor="text1"/>
          <w:szCs w:val="32"/>
        </w:rPr>
        <w:br w:type="page"/>
      </w:r>
    </w:p>
    <w:p>
      <w:pPr>
        <w:ind w:firstLine="0" w:firstLineChars="0"/>
        <w:rPr>
          <w:rFonts w:eastAsia="黑体" w:cs="Times New Roman"/>
          <w:color w:val="000000" w:themeColor="text1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Cs w:val="32"/>
        </w:rPr>
        <w:t>附件</w:t>
      </w:r>
      <w:r>
        <w:rPr>
          <w:rFonts w:eastAsia="黑体" w:cs="Times New Roman"/>
          <w:color w:val="000000" w:themeColor="text1"/>
          <w:szCs w:val="32"/>
        </w:rPr>
        <w:t>4</w:t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</w:p>
    <w:p>
      <w:pPr>
        <w:ind w:firstLine="0" w:firstLineChars="0"/>
        <w:jc w:val="center"/>
        <w:rPr>
          <w:rFonts w:ascii="黑体" w:hAnsi="黑体" w:eastAsia="黑体" w:cs="Times New Roman"/>
          <w:color w:val="000000" w:themeColor="text1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</w:rPr>
        <w:t>宁德市高层次人才国情研修学员登记表</w:t>
      </w:r>
    </w:p>
    <w:p>
      <w:pPr>
        <w:ind w:firstLine="0" w:firstLineChars="0"/>
        <w:rPr>
          <w:rFonts w:cs="Times New Roman"/>
          <w:color w:val="000000" w:themeColor="text1"/>
          <w:sz w:val="28"/>
          <w:szCs w:val="28"/>
        </w:rPr>
      </w:pPr>
      <w:r>
        <w:rPr>
          <w:rFonts w:hint="eastAsia" w:cs="仿宋_GB2312"/>
          <w:color w:val="000000" w:themeColor="text1"/>
          <w:sz w:val="28"/>
          <w:szCs w:val="28"/>
        </w:rPr>
        <w:t>参加研修院校名称：</w:t>
      </w:r>
      <w:r>
        <w:rPr>
          <w:rFonts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hint="eastAsia" w:cs="Times New Roman"/>
          <w:color w:val="000000" w:themeColor="text1"/>
          <w:sz w:val="28"/>
          <w:szCs w:val="28"/>
        </w:rPr>
        <w:t xml:space="preserve">   </w:t>
      </w:r>
      <w:r>
        <w:rPr>
          <w:rFonts w:hint="eastAsia" w:cs="仿宋_GB2312"/>
          <w:color w:val="000000" w:themeColor="text1"/>
          <w:sz w:val="28"/>
          <w:szCs w:val="28"/>
        </w:rPr>
        <w:t>研修时间：</w:t>
      </w:r>
      <w:r>
        <w:rPr>
          <w:rFonts w:cs="Times New Roman"/>
          <w:color w:val="000000" w:themeColor="text1"/>
          <w:sz w:val="28"/>
          <w:szCs w:val="28"/>
        </w:rPr>
        <w:t xml:space="preserve">    </w:t>
      </w:r>
      <w:r>
        <w:rPr>
          <w:rFonts w:hint="eastAsia" w:cs="Times New Roman"/>
          <w:color w:val="000000" w:themeColor="text1"/>
          <w:sz w:val="28"/>
          <w:szCs w:val="28"/>
        </w:rPr>
        <w:t xml:space="preserve">    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558"/>
        <w:gridCol w:w="710"/>
        <w:gridCol w:w="567"/>
        <w:gridCol w:w="709"/>
        <w:gridCol w:w="566"/>
        <w:gridCol w:w="141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56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专家称号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人才类别</w:t>
            </w:r>
          </w:p>
        </w:tc>
        <w:tc>
          <w:tcPr>
            <w:tcW w:w="1558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身份证件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工作简历</w:t>
            </w:r>
          </w:p>
        </w:tc>
        <w:tc>
          <w:tcPr>
            <w:tcW w:w="8504" w:type="dxa"/>
            <w:gridSpan w:val="8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41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所在单位、主管部门，市县级人才办及人社局审核意见并盖章</w:t>
            </w:r>
          </w:p>
        </w:tc>
        <w:tc>
          <w:tcPr>
            <w:tcW w:w="8504" w:type="dxa"/>
            <w:gridSpan w:val="8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ascii="方正小标宋简体" w:eastAsia="方正小标宋简体" w:cs="方正小标宋简体"/>
          <w:color w:val="000000" w:themeColor="text1"/>
          <w:spacing w:val="-20"/>
          <w:w w:val="90"/>
          <w:sz w:val="44"/>
          <w:szCs w:val="44"/>
        </w:rPr>
      </w:pPr>
      <w:r>
        <w:rPr>
          <w:rFonts w:hint="eastAsia" w:cs="仿宋_GB2312"/>
          <w:color w:val="000000" w:themeColor="text1"/>
          <w:sz w:val="21"/>
          <w:szCs w:val="21"/>
        </w:rPr>
        <w:t xml:space="preserve">填表单位：                    </w:t>
      </w:r>
      <w:r>
        <w:rPr>
          <w:rFonts w:cs="Times New Roman"/>
          <w:color w:val="000000" w:themeColor="text1"/>
          <w:sz w:val="21"/>
          <w:szCs w:val="21"/>
        </w:rPr>
        <w:t xml:space="preserve">       </w:t>
      </w:r>
      <w:r>
        <w:rPr>
          <w:rFonts w:hint="eastAsia" w:cs="仿宋_GB2312"/>
          <w:color w:val="000000" w:themeColor="text1"/>
          <w:sz w:val="21"/>
          <w:szCs w:val="21"/>
        </w:rPr>
        <w:t>联系人：</w:t>
      </w:r>
      <w:r>
        <w:rPr>
          <w:rFonts w:cs="Times New Roman"/>
          <w:color w:val="000000" w:themeColor="text1"/>
          <w:sz w:val="21"/>
          <w:szCs w:val="21"/>
        </w:rPr>
        <w:t xml:space="preserve">       </w:t>
      </w:r>
      <w:r>
        <w:rPr>
          <w:rFonts w:hint="eastAsia" w:cs="Times New Roman"/>
          <w:color w:val="000000" w:themeColor="text1"/>
          <w:sz w:val="21"/>
          <w:szCs w:val="21"/>
        </w:rPr>
        <w:t xml:space="preserve">  </w:t>
      </w:r>
      <w:r>
        <w:rPr>
          <w:rFonts w:cs="Times New Roman"/>
          <w:color w:val="000000" w:themeColor="text1"/>
          <w:sz w:val="21"/>
          <w:szCs w:val="21"/>
        </w:rPr>
        <w:t xml:space="preserve">  </w:t>
      </w:r>
      <w:r>
        <w:rPr>
          <w:rFonts w:hint="eastAsia" w:cs="仿宋_GB2312"/>
          <w:color w:val="000000" w:themeColor="text1"/>
          <w:sz w:val="21"/>
          <w:szCs w:val="21"/>
        </w:rPr>
        <w:t>联系电话：</w:t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Cs w:val="32"/>
        </w:rPr>
        <w:t>附件</w:t>
      </w:r>
      <w:r>
        <w:rPr>
          <w:rFonts w:eastAsia="黑体" w:cs="Times New Roman"/>
          <w:color w:val="000000" w:themeColor="text1"/>
          <w:szCs w:val="32"/>
        </w:rPr>
        <w:t>5</w:t>
      </w:r>
    </w:p>
    <w:p>
      <w:pPr>
        <w:spacing w:afterLines="50"/>
        <w:ind w:firstLine="0" w:firstLineChars="0"/>
        <w:jc w:val="center"/>
        <w:rPr>
          <w:rFonts w:ascii="方正小标宋简体" w:eastAsia="方正小标宋简体" w:cs="Times New Roman"/>
          <w:color w:val="000000" w:themeColor="text1"/>
          <w:spacing w:val="-2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 w:themeColor="text1"/>
          <w:spacing w:val="-20"/>
          <w:sz w:val="44"/>
          <w:szCs w:val="44"/>
        </w:rPr>
        <w:t>宁德市高层次人才疗养休假推荐表</w:t>
      </w:r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656"/>
        <w:gridCol w:w="710"/>
        <w:gridCol w:w="567"/>
        <w:gridCol w:w="596"/>
        <w:gridCol w:w="142"/>
        <w:gridCol w:w="537"/>
        <w:gridCol w:w="738"/>
        <w:gridCol w:w="67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537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专家称号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人才类别</w:t>
            </w:r>
          </w:p>
        </w:tc>
        <w:tc>
          <w:tcPr>
            <w:tcW w:w="165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毕业院校及专业</w:t>
            </w:r>
          </w:p>
        </w:tc>
        <w:tc>
          <w:tcPr>
            <w:tcW w:w="4208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_GB2312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身份证件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职务职称</w:t>
            </w:r>
          </w:p>
        </w:tc>
        <w:tc>
          <w:tcPr>
            <w:tcW w:w="4208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208" w:type="dxa"/>
            <w:gridSpan w:val="6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 w:cs="仿宋_GB2312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所在单位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 年  月  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主管部门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县（市、区）人社局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1320" w:firstLineChars="5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 xml:space="preserve">              年  月  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县（市、区）委人才办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560" w:firstLineChars="6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left="365" w:leftChars="114" w:firstLine="1320" w:firstLineChars="5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left="365" w:leftChars="114" w:firstLine="720" w:firstLineChars="30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321" w:type="dxa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市人社局</w:t>
            </w:r>
          </w:p>
          <w:p>
            <w:pPr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意见</w:t>
            </w:r>
          </w:p>
        </w:tc>
        <w:tc>
          <w:tcPr>
            <w:tcW w:w="3529" w:type="dxa"/>
            <w:gridSpan w:val="4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440" w:firstLineChars="6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800" w:firstLineChars="75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市委人才办意见</w:t>
            </w:r>
          </w:p>
        </w:tc>
        <w:tc>
          <w:tcPr>
            <w:tcW w:w="3656" w:type="dxa"/>
            <w:gridSpan w:val="3"/>
            <w:vAlign w:val="center"/>
          </w:tcPr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080" w:firstLineChars="450"/>
              <w:rPr>
                <w:rFonts w:ascii="仿宋_GB2312" w:hAnsiTheme="minorHAnsi"/>
                <w:sz w:val="24"/>
              </w:rPr>
            </w:pPr>
          </w:p>
          <w:p>
            <w:pPr>
              <w:spacing w:line="280" w:lineRule="exact"/>
              <w:ind w:firstLine="1680" w:firstLineChars="700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（单位盖章）</w:t>
            </w:r>
          </w:p>
          <w:p>
            <w:pPr>
              <w:spacing w:line="280" w:lineRule="exact"/>
              <w:ind w:firstLine="0" w:firstLineChars="0"/>
              <w:rPr>
                <w:rFonts w:ascii="仿宋_GB2312" w:hAnsiTheme="minorHAnsi"/>
                <w:sz w:val="24"/>
              </w:rPr>
            </w:pPr>
          </w:p>
          <w:p>
            <w:pPr>
              <w:widowControl/>
              <w:spacing w:line="280" w:lineRule="exact"/>
              <w:ind w:firstLine="2160" w:firstLineChars="900"/>
              <w:jc w:val="left"/>
              <w:rPr>
                <w:rFonts w:ascii="仿宋_GB2312" w:hAnsiTheme="minorHAnsi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年  月  日</w:t>
            </w:r>
          </w:p>
        </w:tc>
      </w:tr>
    </w:tbl>
    <w:p>
      <w:pPr>
        <w:spacing w:line="200" w:lineRule="exact"/>
        <w:ind w:firstLine="0" w:firstLineChars="0"/>
        <w:rPr>
          <w:rFonts w:ascii="黑体" w:hAnsi="黑体" w:eastAsia="黑体" w:cs="仿宋_GB2312"/>
          <w:color w:val="000000" w:themeColor="text1"/>
          <w:szCs w:val="32"/>
        </w:rPr>
      </w:pPr>
      <w:r>
        <w:rPr>
          <w:rFonts w:ascii="黑体" w:hAnsi="黑体" w:eastAsia="黑体" w:cs="仿宋_GB2312"/>
          <w:color w:val="000000" w:themeColor="text1"/>
          <w:szCs w:val="32"/>
        </w:rPr>
        <w:br w:type="page"/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Cs w:val="32"/>
        </w:rPr>
        <w:t>附件</w:t>
      </w:r>
      <w:r>
        <w:rPr>
          <w:rFonts w:hint="eastAsia" w:eastAsia="黑体" w:cs="Times New Roman"/>
          <w:color w:val="000000" w:themeColor="text1"/>
          <w:szCs w:val="32"/>
        </w:rPr>
        <w:t>6</w:t>
      </w:r>
    </w:p>
    <w:p>
      <w:pPr>
        <w:ind w:firstLine="0" w:firstLineChars="0"/>
        <w:rPr>
          <w:rFonts w:ascii="黑体" w:hAnsi="黑体" w:eastAsia="黑体" w:cs="Times New Roman"/>
          <w:color w:val="000000" w:themeColor="text1"/>
          <w:szCs w:val="32"/>
        </w:rPr>
      </w:pPr>
    </w:p>
    <w:p>
      <w:pPr>
        <w:ind w:firstLine="0" w:firstLineChars="0"/>
        <w:jc w:val="center"/>
        <w:rPr>
          <w:rFonts w:ascii="方正小标宋简体" w:eastAsia="方正小标宋简体" w:cs="Times New Roman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 w:themeColor="text1"/>
          <w:sz w:val="44"/>
          <w:szCs w:val="44"/>
        </w:rPr>
        <w:t>宁德市</w:t>
      </w:r>
      <w:r>
        <w:rPr>
          <w:rFonts w:hint="eastAsia" w:ascii="方正小标宋简体" w:eastAsia="方正小标宋简体" w:cs="Times New Roman"/>
          <w:color w:val="000000" w:themeColor="text1"/>
          <w:kern w:val="0"/>
          <w:sz w:val="44"/>
          <w:szCs w:val="44"/>
        </w:rPr>
        <w:t>专家服务乡村振兴活动信息汇总表</w:t>
      </w:r>
    </w:p>
    <w:tbl>
      <w:tblPr>
        <w:tblStyle w:val="6"/>
        <w:tblpPr w:leftFromText="180" w:rightFromText="180" w:vertAnchor="text" w:horzAnchor="page" w:tblpX="697" w:tblpY="399"/>
        <w:tblOverlap w:val="never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6"/>
        <w:gridCol w:w="480"/>
        <w:gridCol w:w="232"/>
        <w:gridCol w:w="1657"/>
        <w:gridCol w:w="327"/>
        <w:gridCol w:w="1276"/>
        <w:gridCol w:w="286"/>
        <w:gridCol w:w="990"/>
        <w:gridCol w:w="709"/>
        <w:gridCol w:w="190"/>
        <w:gridCol w:w="518"/>
        <w:gridCol w:w="70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专家姓名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职称或职业工种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职称或技能等级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 w:themeColor="text1"/>
                <w:kern w:val="0"/>
                <w:sz w:val="24"/>
                <w:szCs w:val="24"/>
              </w:rPr>
              <w:t>服务补贴（元）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cs="仿宋_GB2312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70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55" w:type="dxa"/>
            <w:gridSpan w:val="1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86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主管部门意见</w:t>
            </w: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（盖 章)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   年  月  日 </w:t>
            </w:r>
          </w:p>
        </w:tc>
        <w:tc>
          <w:tcPr>
            <w:tcW w:w="18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市人社局意见</w:t>
            </w:r>
          </w:p>
        </w:tc>
        <w:tc>
          <w:tcPr>
            <w:tcW w:w="1889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（盖 章)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   年  月  日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市委人才办意见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（盖 章)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宋体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     年  月  日</w:t>
            </w:r>
          </w:p>
        </w:tc>
      </w:tr>
    </w:tbl>
    <w:p>
      <w:pPr>
        <w:spacing w:line="500" w:lineRule="exact"/>
        <w:ind w:firstLine="0" w:firstLineChars="0"/>
        <w:jc w:val="left"/>
        <w:rPr>
          <w:rFonts w:cs="Times New Roman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588" w:bottom="1134" w:left="1588" w:header="1134" w:footer="1134" w:gutter="0"/>
          <w:pgNumType w:fmt="numberInDash"/>
          <w:cols w:space="425" w:num="1"/>
          <w:docGrid w:type="lines" w:linePitch="312" w:charSpace="0"/>
        </w:sectPr>
      </w:pPr>
    </w:p>
    <w:p>
      <w:pPr>
        <w:ind w:firstLine="198" w:firstLineChars="71"/>
        <w:rPr>
          <w:sz w:val="28"/>
          <w:szCs w:val="28"/>
        </w:rPr>
      </w:pPr>
      <w:bookmarkStart w:id="0" w:name="_GoBack"/>
      <w:bookmarkEnd w:id="0"/>
    </w:p>
    <w:sectPr>
      <w:headerReference r:id="rId11" w:type="even"/>
      <w:footerReference r:id="rId12" w:type="even"/>
      <w:pgSz w:w="11906" w:h="16838"/>
      <w:pgMar w:top="1134" w:right="1588" w:bottom="1134" w:left="1588" w:header="1588" w:footer="1134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960859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17 -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392764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zNGQ4NGQwODljMTVlYzg1MzcwNTQ0YjY4ZWMxYzUifQ=="/>
  </w:docVars>
  <w:rsids>
    <w:rsidRoot w:val="009176D5"/>
    <w:rsid w:val="00066B50"/>
    <w:rsid w:val="000A3DB8"/>
    <w:rsid w:val="000B61C4"/>
    <w:rsid w:val="000D4757"/>
    <w:rsid w:val="000D4F53"/>
    <w:rsid w:val="000E13C2"/>
    <w:rsid w:val="00124B47"/>
    <w:rsid w:val="00131EA9"/>
    <w:rsid w:val="00144134"/>
    <w:rsid w:val="001A39BE"/>
    <w:rsid w:val="001A4AFB"/>
    <w:rsid w:val="001D3C95"/>
    <w:rsid w:val="00215396"/>
    <w:rsid w:val="0023167C"/>
    <w:rsid w:val="002527E2"/>
    <w:rsid w:val="00271E76"/>
    <w:rsid w:val="00284406"/>
    <w:rsid w:val="003134D9"/>
    <w:rsid w:val="00394CC1"/>
    <w:rsid w:val="003D78BD"/>
    <w:rsid w:val="003E7195"/>
    <w:rsid w:val="003F4072"/>
    <w:rsid w:val="003F4900"/>
    <w:rsid w:val="004278ED"/>
    <w:rsid w:val="00427DF9"/>
    <w:rsid w:val="004A3AA2"/>
    <w:rsid w:val="004A7C3B"/>
    <w:rsid w:val="004C1579"/>
    <w:rsid w:val="004E5D4F"/>
    <w:rsid w:val="004E6421"/>
    <w:rsid w:val="00517A8A"/>
    <w:rsid w:val="0059268F"/>
    <w:rsid w:val="005A0DB6"/>
    <w:rsid w:val="006404B3"/>
    <w:rsid w:val="006411E2"/>
    <w:rsid w:val="00646255"/>
    <w:rsid w:val="00675875"/>
    <w:rsid w:val="00683AA1"/>
    <w:rsid w:val="006F6092"/>
    <w:rsid w:val="006F6AE6"/>
    <w:rsid w:val="007107B3"/>
    <w:rsid w:val="00724A54"/>
    <w:rsid w:val="0073192F"/>
    <w:rsid w:val="0078377B"/>
    <w:rsid w:val="007879E0"/>
    <w:rsid w:val="00795AF0"/>
    <w:rsid w:val="007B78D2"/>
    <w:rsid w:val="007E480C"/>
    <w:rsid w:val="00800A35"/>
    <w:rsid w:val="0080570D"/>
    <w:rsid w:val="008324C5"/>
    <w:rsid w:val="00845ABE"/>
    <w:rsid w:val="00851AB9"/>
    <w:rsid w:val="00857F72"/>
    <w:rsid w:val="008737AC"/>
    <w:rsid w:val="00877E7C"/>
    <w:rsid w:val="008E5DB2"/>
    <w:rsid w:val="00905083"/>
    <w:rsid w:val="009176D5"/>
    <w:rsid w:val="00925BBF"/>
    <w:rsid w:val="00936909"/>
    <w:rsid w:val="00943DB5"/>
    <w:rsid w:val="0097349D"/>
    <w:rsid w:val="00A0062C"/>
    <w:rsid w:val="00A02A7C"/>
    <w:rsid w:val="00A06A9A"/>
    <w:rsid w:val="00A97FA9"/>
    <w:rsid w:val="00AD36A1"/>
    <w:rsid w:val="00AF5C3F"/>
    <w:rsid w:val="00B00F34"/>
    <w:rsid w:val="00B302DE"/>
    <w:rsid w:val="00B32758"/>
    <w:rsid w:val="00B810C7"/>
    <w:rsid w:val="00B871F0"/>
    <w:rsid w:val="00BB19B3"/>
    <w:rsid w:val="00BC7824"/>
    <w:rsid w:val="00BE1060"/>
    <w:rsid w:val="00BF5965"/>
    <w:rsid w:val="00C15A9B"/>
    <w:rsid w:val="00C17E58"/>
    <w:rsid w:val="00C36F2B"/>
    <w:rsid w:val="00C936A1"/>
    <w:rsid w:val="00C93C8B"/>
    <w:rsid w:val="00C9735A"/>
    <w:rsid w:val="00CF2A90"/>
    <w:rsid w:val="00CF428E"/>
    <w:rsid w:val="00D04273"/>
    <w:rsid w:val="00D57FA4"/>
    <w:rsid w:val="00D71A82"/>
    <w:rsid w:val="00D91575"/>
    <w:rsid w:val="00D97BA3"/>
    <w:rsid w:val="00E52F75"/>
    <w:rsid w:val="00E67A23"/>
    <w:rsid w:val="00E74DA8"/>
    <w:rsid w:val="00E7634A"/>
    <w:rsid w:val="00EB44A8"/>
    <w:rsid w:val="00EC3CFF"/>
    <w:rsid w:val="00EC40A5"/>
    <w:rsid w:val="00F138F9"/>
    <w:rsid w:val="00F226E1"/>
    <w:rsid w:val="00F30A56"/>
    <w:rsid w:val="00F54E30"/>
    <w:rsid w:val="00F62253"/>
    <w:rsid w:val="00F7356E"/>
    <w:rsid w:val="00F744DF"/>
    <w:rsid w:val="00FB4128"/>
    <w:rsid w:val="00FB4667"/>
    <w:rsid w:val="00FE67FB"/>
    <w:rsid w:val="00FE7293"/>
    <w:rsid w:val="43D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ind w:firstLine="0" w:firstLineChars="0"/>
      <w:outlineLvl w:val="0"/>
    </w:pPr>
    <w:rPr>
      <w:rFonts w:cs="Times New Roman" w:eastAsiaTheme="minorEastAsia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  <w:ind w:firstLine="0" w:firstLineChars="0"/>
    </w:pPr>
    <w:rPr>
      <w:rFonts w:cs="Times New Roman" w:eastAsiaTheme="minorEastAsia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1">
    <w:name w:val="标题 1 Char"/>
    <w:basedOn w:val="7"/>
    <w:link w:val="2"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47C3-3D2F-4D02-975B-3E08CD8BA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18</Pages>
  <Words>5227</Words>
  <Characters>5388</Characters>
  <Lines>47</Lines>
  <Paragraphs>13</Paragraphs>
  <TotalTime>31</TotalTime>
  <ScaleCrop>false</ScaleCrop>
  <LinksUpToDate>false</LinksUpToDate>
  <CharactersWithSpaces>5838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2022-10-31T02:37:00Z</dcterms:created>
  <dc:creator>生态环境局</dc:creator>
  <cp:lastModifiedBy>Administrator</cp:lastModifiedBy>
  <cp:lastPrinted>2022-11-10T02:25:00Z</cp:lastPrinted>
  <dcterms:modified xsi:type="dcterms:W3CDTF">2022-11-10T09:19:20Z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6C9010091ED84D7FBC4CF162E70DFB08</vt:lpwstr>
  </property>
</Properties>
</file>